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2B36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</w:p>
    <w:p w14:paraId="308A4683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</w:p>
    <w:p w14:paraId="0D2064B1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法定代表人</w:t>
      </w:r>
      <w:r>
        <w:rPr>
          <w:rFonts w:hint="eastAsia" w:ascii="宋体" w:hAnsi="宋体" w:cs="宋体"/>
          <w:sz w:val="44"/>
          <w:szCs w:val="44"/>
          <w:lang w:eastAsia="zh-CN"/>
        </w:rPr>
        <w:t>（负责人）</w:t>
      </w:r>
      <w:r>
        <w:rPr>
          <w:rFonts w:hint="eastAsia" w:ascii="宋体" w:hAnsi="宋体" w:eastAsia="宋体" w:cs="宋体"/>
          <w:sz w:val="44"/>
          <w:szCs w:val="44"/>
        </w:rPr>
        <w:t>身份证明书</w:t>
      </w:r>
    </w:p>
    <w:p w14:paraId="3EEBA3DB">
      <w:pPr>
        <w:keepNext w:val="0"/>
        <w:keepLines w:val="0"/>
        <w:pageBreakBefore w:val="0"/>
        <w:widowControl w:val="0"/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4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同志现任我单位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职务，是我单位的法定代表人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（负责人）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，特此证明。</w:t>
      </w:r>
    </w:p>
    <w:p w14:paraId="286D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3C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345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名称）（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06D3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837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CDC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56A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3582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邮编：</w:t>
      </w:r>
    </w:p>
    <w:p w14:paraId="420323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03ACA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13296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7476"/>
    <w:rsid w:val="2A6D7476"/>
    <w:rsid w:val="4AA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0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2025-08-15T03:09:00Z</dcterms:created>
  <dc:creator>f</dc:creator>
  <cp:lastModifiedBy>古灵精怪</cp:lastModifiedBy>
  <dcterms:modified xsi:type="dcterms:W3CDTF">2026-05-27T08:32:05Z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C56B347B24874B9888B306B6CE0475A5_11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